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D3BD" w14:textId="77777777" w:rsidR="00C3142D" w:rsidRDefault="00C3142D" w:rsidP="00C3142D">
      <w:pPr>
        <w:pStyle w:val="NoSpacing"/>
        <w:jc w:val="center"/>
        <w:rPr>
          <w:rFonts w:ascii="Arial" w:hAnsi="Arial" w:cs="Arial"/>
          <w:b/>
          <w:sz w:val="40"/>
          <w:szCs w:val="40"/>
        </w:rPr>
      </w:pPr>
      <w:bookmarkStart w:id="0" w:name="_GoBack"/>
      <w:bookmarkEnd w:id="0"/>
    </w:p>
    <w:p w14:paraId="43ADBB26" w14:textId="77777777" w:rsidR="004D4E5D" w:rsidRPr="00C3142D" w:rsidRDefault="004D4E5D" w:rsidP="00C3142D">
      <w:pPr>
        <w:pStyle w:val="NoSpacing"/>
        <w:jc w:val="center"/>
        <w:rPr>
          <w:rFonts w:ascii="Arial" w:hAnsi="Arial" w:cs="Arial"/>
          <w:b/>
          <w:sz w:val="40"/>
          <w:szCs w:val="40"/>
        </w:rPr>
      </w:pPr>
      <w:r w:rsidRPr="00C3142D">
        <w:rPr>
          <w:rFonts w:ascii="Arial" w:hAnsi="Arial" w:cs="Arial"/>
          <w:b/>
          <w:sz w:val="40"/>
          <w:szCs w:val="40"/>
        </w:rPr>
        <w:t>NOTICE</w:t>
      </w:r>
    </w:p>
    <w:p w14:paraId="7AF18834" w14:textId="77777777" w:rsidR="004D4E5D" w:rsidRPr="00C3142D" w:rsidRDefault="004D4E5D" w:rsidP="00C3142D">
      <w:pPr>
        <w:pStyle w:val="NoSpacing"/>
        <w:jc w:val="center"/>
        <w:rPr>
          <w:rFonts w:ascii="Arial" w:hAnsi="Arial" w:cs="Arial"/>
          <w:sz w:val="28"/>
          <w:szCs w:val="28"/>
          <w:u w:val="single"/>
        </w:rPr>
      </w:pPr>
      <w:r w:rsidRPr="00C3142D">
        <w:rPr>
          <w:rFonts w:ascii="Arial" w:hAnsi="Arial" w:cs="Arial"/>
          <w:sz w:val="28"/>
          <w:szCs w:val="28"/>
          <w:u w:val="single"/>
        </w:rPr>
        <w:t>REGULAR MEETING – CORNING CEMETERY DISTRICT</w:t>
      </w:r>
    </w:p>
    <w:p w14:paraId="1F032635" w14:textId="77777777" w:rsidR="004D4E5D" w:rsidRPr="00C3142D" w:rsidRDefault="00774C03" w:rsidP="00C3142D">
      <w:pPr>
        <w:pStyle w:val="NoSpacing"/>
        <w:jc w:val="center"/>
        <w:rPr>
          <w:rFonts w:ascii="Arial" w:hAnsi="Arial" w:cs="Arial"/>
          <w:sz w:val="28"/>
          <w:szCs w:val="28"/>
          <w:u w:val="single"/>
        </w:rPr>
      </w:pPr>
      <w:r>
        <w:rPr>
          <w:rFonts w:ascii="Arial" w:hAnsi="Arial" w:cs="Arial"/>
          <w:sz w:val="28"/>
          <w:szCs w:val="28"/>
          <w:u w:val="single"/>
        </w:rPr>
        <w:t xml:space="preserve">BOARD OF TRUSTEES – THURSDAY, </w:t>
      </w:r>
      <w:r w:rsidR="00DB328B">
        <w:rPr>
          <w:rFonts w:ascii="Arial" w:hAnsi="Arial" w:cs="Arial"/>
          <w:sz w:val="28"/>
          <w:szCs w:val="28"/>
          <w:u w:val="single"/>
        </w:rPr>
        <w:t>MARCH 21, 201</w:t>
      </w:r>
      <w:r w:rsidR="004D4E5D" w:rsidRPr="00C3142D">
        <w:rPr>
          <w:rFonts w:ascii="Arial" w:hAnsi="Arial" w:cs="Arial"/>
          <w:sz w:val="28"/>
          <w:szCs w:val="28"/>
          <w:u w:val="single"/>
        </w:rPr>
        <w:t>9 AT 6 PM</w:t>
      </w:r>
    </w:p>
    <w:p w14:paraId="56DD87B5" w14:textId="77777777" w:rsidR="004D4E5D" w:rsidRPr="004D4E5D" w:rsidRDefault="004D4E5D" w:rsidP="00C3142D">
      <w:pPr>
        <w:pStyle w:val="NoSpacing"/>
        <w:jc w:val="center"/>
        <w:rPr>
          <w:rFonts w:ascii="Arial" w:hAnsi="Arial" w:cs="Arial"/>
          <w:sz w:val="28"/>
          <w:szCs w:val="28"/>
        </w:rPr>
      </w:pPr>
      <w:r w:rsidRPr="004D4E5D">
        <w:rPr>
          <w:rFonts w:ascii="Arial" w:hAnsi="Arial" w:cs="Arial"/>
          <w:sz w:val="28"/>
          <w:szCs w:val="28"/>
        </w:rPr>
        <w:t>CORNING CEMETERY DISTRICT, 4470 OREN AVENUE, CORNING</w:t>
      </w:r>
    </w:p>
    <w:p w14:paraId="0BAC1D66" w14:textId="77777777" w:rsidR="004D4E5D" w:rsidRPr="004D4E5D" w:rsidRDefault="004D4E5D" w:rsidP="004D4E5D">
      <w:pPr>
        <w:pStyle w:val="NoSpacing"/>
        <w:rPr>
          <w:rFonts w:ascii="Arial" w:hAnsi="Arial" w:cs="Arial"/>
          <w:sz w:val="28"/>
          <w:szCs w:val="28"/>
        </w:rPr>
      </w:pPr>
    </w:p>
    <w:p w14:paraId="64F08215" w14:textId="77777777" w:rsidR="004D4E5D" w:rsidRPr="004D4E5D" w:rsidRDefault="004D4E5D" w:rsidP="004D4E5D">
      <w:pPr>
        <w:pStyle w:val="NoSpacing"/>
        <w:rPr>
          <w:rFonts w:ascii="Arial" w:hAnsi="Arial" w:cs="Arial"/>
        </w:rPr>
      </w:pPr>
      <w:r w:rsidRPr="004D4E5D">
        <w:rPr>
          <w:rFonts w:ascii="Arial" w:hAnsi="Arial" w:cs="Arial"/>
          <w:sz w:val="28"/>
          <w:szCs w:val="28"/>
        </w:rPr>
        <w:t>Chairman Dean Cofer; Vice Chair Shirley Townley; Trustee Lorenzo Casia; Trustee Doug Hatley; Trustee John Richards; and Clerk of the Board/</w:t>
      </w:r>
      <w:r w:rsidR="00811B21">
        <w:rPr>
          <w:rFonts w:ascii="Arial" w:hAnsi="Arial" w:cs="Arial"/>
          <w:sz w:val="28"/>
          <w:szCs w:val="28"/>
        </w:rPr>
        <w:t xml:space="preserve">Office Manager </w:t>
      </w:r>
      <w:r w:rsidRPr="004D4E5D">
        <w:rPr>
          <w:rFonts w:ascii="Arial" w:hAnsi="Arial" w:cs="Arial"/>
          <w:sz w:val="28"/>
          <w:szCs w:val="28"/>
        </w:rPr>
        <w:t>Wendy Pauling.</w:t>
      </w:r>
      <w:r w:rsidRPr="004D4E5D">
        <w:rPr>
          <w:rFonts w:ascii="Arial" w:hAnsi="Arial" w:cs="Arial"/>
        </w:rPr>
        <w:t xml:space="preserve"> </w:t>
      </w:r>
    </w:p>
    <w:p w14:paraId="79BB4A06" w14:textId="77777777" w:rsidR="004D4E5D" w:rsidRDefault="004D4E5D" w:rsidP="004D4E5D">
      <w:pPr>
        <w:pStyle w:val="NoSpacing"/>
        <w:rPr>
          <w:rFonts w:ascii="Arial" w:hAnsi="Arial" w:cs="Arial"/>
          <w:sz w:val="28"/>
          <w:szCs w:val="28"/>
        </w:rPr>
      </w:pPr>
    </w:p>
    <w:p w14:paraId="2113C5B0" w14:textId="77777777" w:rsidR="004D4E5D" w:rsidRPr="00C3142D" w:rsidRDefault="004D4E5D" w:rsidP="00C3142D">
      <w:pPr>
        <w:pStyle w:val="NoSpacing"/>
        <w:jc w:val="center"/>
        <w:rPr>
          <w:rFonts w:ascii="Arial" w:hAnsi="Arial" w:cs="Arial"/>
          <w:b/>
          <w:sz w:val="28"/>
          <w:szCs w:val="28"/>
          <w:u w:val="single"/>
        </w:rPr>
      </w:pPr>
      <w:r w:rsidRPr="00C3142D">
        <w:rPr>
          <w:rFonts w:ascii="Arial" w:hAnsi="Arial" w:cs="Arial"/>
          <w:b/>
          <w:sz w:val="28"/>
          <w:szCs w:val="28"/>
          <w:u w:val="single"/>
        </w:rPr>
        <w:t>AGENDA</w:t>
      </w:r>
    </w:p>
    <w:p w14:paraId="0E93AE02" w14:textId="77777777" w:rsidR="004D4E5D" w:rsidRPr="00A26DBB" w:rsidRDefault="004D4E5D" w:rsidP="004D4E5D">
      <w:pPr>
        <w:pStyle w:val="NoSpacing"/>
        <w:numPr>
          <w:ilvl w:val="0"/>
          <w:numId w:val="1"/>
        </w:numPr>
        <w:rPr>
          <w:rFonts w:ascii="Arial" w:hAnsi="Arial" w:cs="Arial"/>
          <w:sz w:val="28"/>
          <w:szCs w:val="28"/>
        </w:rPr>
      </w:pPr>
      <w:r w:rsidRPr="00A26DBB">
        <w:rPr>
          <w:rFonts w:ascii="Arial" w:hAnsi="Arial" w:cs="Arial"/>
          <w:sz w:val="28"/>
          <w:szCs w:val="28"/>
        </w:rPr>
        <w:t>Call to Order at 6 PM, followed by Pledge of Allegiance.</w:t>
      </w:r>
    </w:p>
    <w:p w14:paraId="528737A0" w14:textId="77777777" w:rsidR="004D4E5D" w:rsidRPr="00A26DBB" w:rsidRDefault="004D4E5D" w:rsidP="004D4E5D">
      <w:pPr>
        <w:pStyle w:val="NoSpacing"/>
        <w:numPr>
          <w:ilvl w:val="0"/>
          <w:numId w:val="1"/>
        </w:numPr>
        <w:rPr>
          <w:rFonts w:ascii="Arial" w:hAnsi="Arial" w:cs="Arial"/>
          <w:sz w:val="28"/>
          <w:szCs w:val="28"/>
        </w:rPr>
      </w:pPr>
      <w:r w:rsidRPr="00A26DBB">
        <w:rPr>
          <w:rFonts w:ascii="Arial" w:hAnsi="Arial" w:cs="Arial"/>
          <w:sz w:val="28"/>
          <w:szCs w:val="28"/>
        </w:rPr>
        <w:t>Introduction of visitors and guests.</w:t>
      </w:r>
    </w:p>
    <w:p w14:paraId="286DD81B" w14:textId="77777777" w:rsidR="004D4E5D" w:rsidRPr="00A26DBB" w:rsidRDefault="004D4E5D" w:rsidP="004D4E5D">
      <w:pPr>
        <w:pStyle w:val="NoSpacing"/>
        <w:numPr>
          <w:ilvl w:val="0"/>
          <w:numId w:val="1"/>
        </w:numPr>
        <w:rPr>
          <w:rFonts w:ascii="Arial" w:hAnsi="Arial" w:cs="Arial"/>
          <w:sz w:val="28"/>
          <w:szCs w:val="28"/>
        </w:rPr>
      </w:pPr>
      <w:r w:rsidRPr="00A26DBB">
        <w:rPr>
          <w:rFonts w:ascii="Arial" w:hAnsi="Arial" w:cs="Arial"/>
          <w:sz w:val="28"/>
          <w:szCs w:val="28"/>
        </w:rPr>
        <w:t>Review &amp; Approve Minutes, Warrants, Correspondence, and Affix Signatures on Certificates of Burial Rights.</w:t>
      </w:r>
    </w:p>
    <w:p w14:paraId="19085BA1" w14:textId="77777777" w:rsidR="004D4E5D" w:rsidRPr="00A26DBB" w:rsidRDefault="004D4E5D" w:rsidP="004D4E5D">
      <w:pPr>
        <w:pStyle w:val="NoSpacing"/>
        <w:numPr>
          <w:ilvl w:val="0"/>
          <w:numId w:val="1"/>
        </w:numPr>
        <w:rPr>
          <w:rFonts w:ascii="Arial" w:hAnsi="Arial" w:cs="Arial"/>
          <w:sz w:val="28"/>
          <w:szCs w:val="28"/>
        </w:rPr>
      </w:pPr>
      <w:r w:rsidRPr="00A26DBB">
        <w:rPr>
          <w:rFonts w:ascii="Arial" w:hAnsi="Arial" w:cs="Arial"/>
          <w:sz w:val="28"/>
          <w:szCs w:val="28"/>
        </w:rPr>
        <w:t>Public comment is limited to 3 minutes (not on agenda items).</w:t>
      </w:r>
    </w:p>
    <w:p w14:paraId="70AFDE77" w14:textId="77777777" w:rsidR="004D4E5D" w:rsidRDefault="004D4E5D" w:rsidP="004D4E5D">
      <w:pPr>
        <w:pStyle w:val="NoSpacing"/>
        <w:rPr>
          <w:rFonts w:ascii="Arial" w:hAnsi="Arial" w:cs="Arial"/>
          <w:sz w:val="28"/>
          <w:szCs w:val="28"/>
        </w:rPr>
      </w:pPr>
    </w:p>
    <w:p w14:paraId="25F6772A" w14:textId="77777777" w:rsidR="004D4E5D" w:rsidRPr="00C3142D" w:rsidRDefault="004D4E5D" w:rsidP="00C3142D">
      <w:pPr>
        <w:pStyle w:val="NoSpacing"/>
        <w:jc w:val="center"/>
        <w:rPr>
          <w:rFonts w:ascii="Arial" w:hAnsi="Arial" w:cs="Arial"/>
          <w:b/>
          <w:sz w:val="28"/>
          <w:szCs w:val="28"/>
          <w:u w:val="single"/>
        </w:rPr>
      </w:pPr>
      <w:r w:rsidRPr="00C3142D">
        <w:rPr>
          <w:rFonts w:ascii="Arial" w:hAnsi="Arial" w:cs="Arial"/>
          <w:b/>
          <w:sz w:val="28"/>
          <w:szCs w:val="28"/>
          <w:u w:val="single"/>
        </w:rPr>
        <w:t>REPORTS</w:t>
      </w:r>
    </w:p>
    <w:p w14:paraId="7B464A84" w14:textId="77777777" w:rsidR="004D4E5D" w:rsidRDefault="004D4E5D" w:rsidP="004D4E5D">
      <w:pPr>
        <w:pStyle w:val="NoSpacing"/>
        <w:numPr>
          <w:ilvl w:val="0"/>
          <w:numId w:val="1"/>
        </w:numPr>
        <w:rPr>
          <w:rFonts w:ascii="Arial" w:hAnsi="Arial" w:cs="Arial"/>
          <w:sz w:val="28"/>
          <w:szCs w:val="28"/>
        </w:rPr>
      </w:pPr>
      <w:r>
        <w:rPr>
          <w:rFonts w:ascii="Arial" w:hAnsi="Arial" w:cs="Arial"/>
          <w:sz w:val="28"/>
          <w:szCs w:val="28"/>
        </w:rPr>
        <w:t>Board Secretary – reports on recent internments</w:t>
      </w:r>
      <w:r w:rsidR="00774C03">
        <w:rPr>
          <w:rFonts w:ascii="Arial" w:hAnsi="Arial" w:cs="Arial"/>
          <w:sz w:val="28"/>
          <w:szCs w:val="28"/>
        </w:rPr>
        <w:t>, safety meetings, other</w:t>
      </w:r>
      <w:r w:rsidR="00C3142D">
        <w:rPr>
          <w:rFonts w:ascii="Arial" w:hAnsi="Arial" w:cs="Arial"/>
          <w:sz w:val="28"/>
          <w:szCs w:val="28"/>
        </w:rPr>
        <w:t>.</w:t>
      </w:r>
    </w:p>
    <w:p w14:paraId="52A59600" w14:textId="77777777" w:rsidR="004D4E5D" w:rsidRDefault="004D4E5D" w:rsidP="004D4E5D">
      <w:pPr>
        <w:pStyle w:val="NoSpacing"/>
        <w:numPr>
          <w:ilvl w:val="0"/>
          <w:numId w:val="1"/>
        </w:numPr>
        <w:rPr>
          <w:rFonts w:ascii="Arial" w:hAnsi="Arial" w:cs="Arial"/>
          <w:sz w:val="28"/>
          <w:szCs w:val="28"/>
        </w:rPr>
      </w:pPr>
      <w:r>
        <w:rPr>
          <w:rFonts w:ascii="Arial" w:hAnsi="Arial" w:cs="Arial"/>
          <w:sz w:val="28"/>
          <w:szCs w:val="28"/>
        </w:rPr>
        <w:t>Chairman’s Update regarding the current status of the district along with ongoing plans for the district.</w:t>
      </w:r>
    </w:p>
    <w:p w14:paraId="35785524" w14:textId="77777777" w:rsidR="004D4E5D" w:rsidRDefault="004D4E5D" w:rsidP="004D4E5D">
      <w:pPr>
        <w:pStyle w:val="NoSpacing"/>
        <w:rPr>
          <w:rFonts w:ascii="Arial" w:hAnsi="Arial" w:cs="Arial"/>
          <w:sz w:val="28"/>
          <w:szCs w:val="28"/>
        </w:rPr>
      </w:pPr>
    </w:p>
    <w:p w14:paraId="6467296E" w14:textId="77777777" w:rsidR="004D4E5D" w:rsidRPr="00A26DBB" w:rsidRDefault="004D4E5D" w:rsidP="00C3142D">
      <w:pPr>
        <w:pStyle w:val="NoSpacing"/>
        <w:jc w:val="center"/>
        <w:rPr>
          <w:rFonts w:ascii="Arial" w:hAnsi="Arial" w:cs="Arial"/>
          <w:b/>
          <w:sz w:val="28"/>
          <w:szCs w:val="28"/>
          <w:u w:val="single"/>
        </w:rPr>
      </w:pPr>
      <w:r w:rsidRPr="00A26DBB">
        <w:rPr>
          <w:rFonts w:ascii="Arial" w:hAnsi="Arial" w:cs="Arial"/>
          <w:b/>
          <w:sz w:val="28"/>
          <w:szCs w:val="28"/>
          <w:u w:val="single"/>
        </w:rPr>
        <w:t>NEW BUSINESS – ITEMS FOR BOARD DISCUSSION AND/OR ACTION</w:t>
      </w:r>
    </w:p>
    <w:p w14:paraId="64AD5B9E" w14:textId="77777777" w:rsidR="00774C03" w:rsidRDefault="00166C3D" w:rsidP="00774C03">
      <w:pPr>
        <w:pStyle w:val="NoSpacing"/>
        <w:numPr>
          <w:ilvl w:val="0"/>
          <w:numId w:val="1"/>
        </w:numPr>
        <w:rPr>
          <w:rFonts w:ascii="Arial" w:hAnsi="Arial" w:cs="Arial"/>
          <w:sz w:val="28"/>
          <w:szCs w:val="28"/>
        </w:rPr>
      </w:pPr>
      <w:r>
        <w:rPr>
          <w:rFonts w:ascii="Arial" w:hAnsi="Arial" w:cs="Arial"/>
          <w:sz w:val="28"/>
          <w:szCs w:val="28"/>
        </w:rPr>
        <w:t>Morgan S</w:t>
      </w:r>
      <w:r w:rsidR="00DB328B">
        <w:rPr>
          <w:rFonts w:ascii="Arial" w:hAnsi="Arial" w:cs="Arial"/>
          <w:sz w:val="28"/>
          <w:szCs w:val="28"/>
        </w:rPr>
        <w:t xml:space="preserve">tanley has notified us that it can no longer handle the district’s endowment fund, and that we must move </w:t>
      </w:r>
      <w:r>
        <w:rPr>
          <w:rFonts w:ascii="Arial" w:hAnsi="Arial" w:cs="Arial"/>
          <w:sz w:val="28"/>
          <w:szCs w:val="28"/>
        </w:rPr>
        <w:t xml:space="preserve">our investments </w:t>
      </w:r>
      <w:r w:rsidR="00DB328B">
        <w:rPr>
          <w:rFonts w:ascii="Arial" w:hAnsi="Arial" w:cs="Arial"/>
          <w:sz w:val="28"/>
          <w:szCs w:val="28"/>
        </w:rPr>
        <w:t xml:space="preserve">to another firm by the end of this month.  </w:t>
      </w:r>
      <w:r w:rsidR="00DB328B" w:rsidRPr="00DB7B42">
        <w:rPr>
          <w:rFonts w:ascii="Arial" w:hAnsi="Arial" w:cs="Arial"/>
          <w:sz w:val="24"/>
          <w:szCs w:val="24"/>
        </w:rPr>
        <w:t>An employee of Stanley Morgan has moved to Wells Fargo and has offered to take our account under his wing, but we may want to consider moving it to Edward Jones right here in Corning.</w:t>
      </w:r>
      <w:r w:rsidR="00DB328B">
        <w:rPr>
          <w:rFonts w:ascii="Arial" w:hAnsi="Arial" w:cs="Arial"/>
          <w:sz w:val="28"/>
          <w:szCs w:val="28"/>
        </w:rPr>
        <w:t xml:space="preserve">  </w:t>
      </w:r>
      <w:r w:rsidR="00DB7B42">
        <w:rPr>
          <w:rFonts w:ascii="Arial" w:hAnsi="Arial" w:cs="Arial"/>
          <w:sz w:val="28"/>
          <w:szCs w:val="28"/>
        </w:rPr>
        <w:t xml:space="preserve">A motion to approve </w:t>
      </w:r>
      <w:r w:rsidR="00A26DBB">
        <w:rPr>
          <w:rFonts w:ascii="Arial" w:hAnsi="Arial" w:cs="Arial"/>
          <w:sz w:val="28"/>
          <w:szCs w:val="28"/>
        </w:rPr>
        <w:t xml:space="preserve">as to </w:t>
      </w:r>
      <w:r w:rsidR="00DB7B42">
        <w:rPr>
          <w:rFonts w:ascii="Arial" w:hAnsi="Arial" w:cs="Arial"/>
          <w:sz w:val="28"/>
          <w:szCs w:val="28"/>
        </w:rPr>
        <w:t xml:space="preserve">where to move the money </w:t>
      </w:r>
      <w:r w:rsidR="00A26DBB">
        <w:rPr>
          <w:rFonts w:ascii="Arial" w:hAnsi="Arial" w:cs="Arial"/>
          <w:sz w:val="28"/>
          <w:szCs w:val="28"/>
        </w:rPr>
        <w:t xml:space="preserve">will be </w:t>
      </w:r>
      <w:r w:rsidR="00DB7B42">
        <w:rPr>
          <w:rFonts w:ascii="Arial" w:hAnsi="Arial" w:cs="Arial"/>
          <w:sz w:val="28"/>
          <w:szCs w:val="28"/>
        </w:rPr>
        <w:t>required.</w:t>
      </w:r>
    </w:p>
    <w:p w14:paraId="69A0A37F" w14:textId="77777777" w:rsidR="00166C3D" w:rsidRDefault="00DB328B" w:rsidP="00166C3D">
      <w:pPr>
        <w:pStyle w:val="NoSpacing"/>
        <w:numPr>
          <w:ilvl w:val="0"/>
          <w:numId w:val="1"/>
        </w:numPr>
        <w:rPr>
          <w:rFonts w:ascii="Arial" w:hAnsi="Arial" w:cs="Arial"/>
          <w:sz w:val="28"/>
          <w:szCs w:val="28"/>
        </w:rPr>
      </w:pPr>
      <w:r>
        <w:rPr>
          <w:rFonts w:ascii="Arial" w:hAnsi="Arial" w:cs="Arial"/>
          <w:sz w:val="28"/>
          <w:szCs w:val="28"/>
        </w:rPr>
        <w:t xml:space="preserve">Discuss and </w:t>
      </w:r>
      <w:r w:rsidR="00811B21">
        <w:rPr>
          <w:rFonts w:ascii="Arial" w:hAnsi="Arial" w:cs="Arial"/>
          <w:sz w:val="28"/>
          <w:szCs w:val="28"/>
        </w:rPr>
        <w:t xml:space="preserve">take </w:t>
      </w:r>
      <w:r>
        <w:rPr>
          <w:rFonts w:ascii="Arial" w:hAnsi="Arial" w:cs="Arial"/>
          <w:sz w:val="28"/>
          <w:szCs w:val="28"/>
        </w:rPr>
        <w:t xml:space="preserve">possible action on a request from Ana Urzua / Emmanuel Martinez to place a </w:t>
      </w:r>
      <w:r w:rsidRPr="00A26DBB">
        <w:rPr>
          <w:rFonts w:ascii="Arial" w:hAnsi="Arial" w:cs="Arial"/>
          <w:sz w:val="28"/>
          <w:szCs w:val="28"/>
          <w:u w:val="single"/>
        </w:rPr>
        <w:t>white metal bench</w:t>
      </w:r>
      <w:r>
        <w:rPr>
          <w:rFonts w:ascii="Arial" w:hAnsi="Arial" w:cs="Arial"/>
          <w:sz w:val="28"/>
          <w:szCs w:val="28"/>
        </w:rPr>
        <w:t xml:space="preserve"> on their gravesite.</w:t>
      </w:r>
      <w:r w:rsidR="00166C3D">
        <w:rPr>
          <w:rFonts w:ascii="Arial" w:hAnsi="Arial" w:cs="Arial"/>
          <w:sz w:val="28"/>
          <w:szCs w:val="28"/>
        </w:rPr>
        <w:t xml:space="preserve"> </w:t>
      </w:r>
    </w:p>
    <w:p w14:paraId="52AD3CF1" w14:textId="77777777" w:rsidR="00166C3D" w:rsidRPr="00166C3D" w:rsidRDefault="00166C3D" w:rsidP="00166C3D">
      <w:pPr>
        <w:pStyle w:val="NoSpacing"/>
        <w:numPr>
          <w:ilvl w:val="0"/>
          <w:numId w:val="1"/>
        </w:numPr>
        <w:rPr>
          <w:rFonts w:ascii="Arial" w:hAnsi="Arial" w:cs="Arial"/>
          <w:sz w:val="28"/>
          <w:szCs w:val="28"/>
        </w:rPr>
      </w:pPr>
      <w:r>
        <w:rPr>
          <w:rFonts w:ascii="Arial" w:hAnsi="Arial" w:cs="Arial"/>
          <w:sz w:val="28"/>
          <w:szCs w:val="28"/>
        </w:rPr>
        <w:t xml:space="preserve">Amend fee schedule to include $200 </w:t>
      </w:r>
      <w:r w:rsidR="00A26DBB">
        <w:rPr>
          <w:rFonts w:ascii="Arial" w:hAnsi="Arial" w:cs="Arial"/>
          <w:sz w:val="28"/>
          <w:szCs w:val="28"/>
        </w:rPr>
        <w:t xml:space="preserve">to place </w:t>
      </w:r>
      <w:r>
        <w:rPr>
          <w:rFonts w:ascii="Arial" w:hAnsi="Arial" w:cs="Arial"/>
          <w:sz w:val="28"/>
          <w:szCs w:val="28"/>
        </w:rPr>
        <w:t>concrete footing</w:t>
      </w:r>
      <w:r w:rsidR="00A26DBB">
        <w:rPr>
          <w:rFonts w:ascii="Arial" w:hAnsi="Arial" w:cs="Arial"/>
          <w:sz w:val="28"/>
          <w:szCs w:val="28"/>
        </w:rPr>
        <w:t>s</w:t>
      </w:r>
      <w:r>
        <w:rPr>
          <w:rFonts w:ascii="Arial" w:hAnsi="Arial" w:cs="Arial"/>
          <w:sz w:val="28"/>
          <w:szCs w:val="28"/>
        </w:rPr>
        <w:t xml:space="preserve"> for </w:t>
      </w:r>
      <w:r w:rsidR="00A26DBB">
        <w:rPr>
          <w:rFonts w:ascii="Arial" w:hAnsi="Arial" w:cs="Arial"/>
          <w:sz w:val="28"/>
          <w:szCs w:val="28"/>
        </w:rPr>
        <w:t>any future board approved benches.</w:t>
      </w:r>
    </w:p>
    <w:p w14:paraId="5B07C26A" w14:textId="77777777" w:rsidR="00811B21" w:rsidRDefault="00811B21" w:rsidP="00811B21">
      <w:pPr>
        <w:pStyle w:val="NoSpacing"/>
        <w:ind w:left="720"/>
        <w:rPr>
          <w:rFonts w:ascii="Arial" w:hAnsi="Arial" w:cs="Arial"/>
          <w:sz w:val="28"/>
          <w:szCs w:val="28"/>
        </w:rPr>
      </w:pPr>
    </w:p>
    <w:p w14:paraId="53BA46AE" w14:textId="77777777" w:rsidR="00774C03" w:rsidRPr="00166C3D" w:rsidRDefault="00166C3D" w:rsidP="00166C3D">
      <w:pPr>
        <w:pStyle w:val="NoSpacing"/>
        <w:ind w:left="720"/>
        <w:rPr>
          <w:rFonts w:ascii="Arial" w:hAnsi="Arial" w:cs="Arial"/>
          <w:sz w:val="28"/>
          <w:szCs w:val="28"/>
        </w:rPr>
      </w:pPr>
      <w:r w:rsidRPr="00A26DBB">
        <w:rPr>
          <w:rFonts w:ascii="Arial" w:hAnsi="Arial" w:cs="Arial"/>
          <w:b/>
          <w:sz w:val="28"/>
          <w:szCs w:val="28"/>
        </w:rPr>
        <w:t xml:space="preserve">CLOSED </w:t>
      </w:r>
      <w:r w:rsidR="00A26DBB">
        <w:rPr>
          <w:rFonts w:ascii="Arial" w:hAnsi="Arial" w:cs="Arial"/>
          <w:b/>
          <w:sz w:val="28"/>
          <w:szCs w:val="28"/>
        </w:rPr>
        <w:t xml:space="preserve">BOARD </w:t>
      </w:r>
      <w:r w:rsidRPr="00A26DBB">
        <w:rPr>
          <w:rFonts w:ascii="Arial" w:hAnsi="Arial" w:cs="Arial"/>
          <w:b/>
          <w:sz w:val="28"/>
          <w:szCs w:val="28"/>
        </w:rPr>
        <w:t xml:space="preserve">SESSION </w:t>
      </w:r>
      <w:r w:rsidR="00A26DBB">
        <w:rPr>
          <w:rFonts w:ascii="Arial" w:hAnsi="Arial" w:cs="Arial"/>
          <w:b/>
          <w:sz w:val="28"/>
          <w:szCs w:val="28"/>
        </w:rPr>
        <w:t xml:space="preserve">TO </w:t>
      </w:r>
      <w:r w:rsidRPr="00A26DBB">
        <w:rPr>
          <w:rFonts w:ascii="Arial" w:hAnsi="Arial" w:cs="Arial"/>
          <w:b/>
          <w:sz w:val="28"/>
          <w:szCs w:val="28"/>
        </w:rPr>
        <w:t xml:space="preserve"> </w:t>
      </w:r>
      <w:r w:rsidR="00A26DBB" w:rsidRPr="00A26DBB">
        <w:rPr>
          <w:rFonts w:ascii="Arial" w:hAnsi="Arial" w:cs="Arial"/>
          <w:b/>
          <w:sz w:val="28"/>
          <w:szCs w:val="28"/>
        </w:rPr>
        <w:t>DISCUSS A PERSONNEL ISSUE.</w:t>
      </w:r>
      <w:r w:rsidR="00A26DBB">
        <w:rPr>
          <w:rFonts w:ascii="Arial" w:hAnsi="Arial" w:cs="Arial"/>
          <w:sz w:val="28"/>
          <w:szCs w:val="28"/>
        </w:rPr>
        <w:t xml:space="preserve">  Board will report out action taken, if any, following the closed session.</w:t>
      </w:r>
    </w:p>
    <w:p w14:paraId="2C3669D0" w14:textId="77777777" w:rsidR="00774C03" w:rsidRDefault="00774C03" w:rsidP="00774C03">
      <w:pPr>
        <w:pStyle w:val="NoSpacing"/>
        <w:rPr>
          <w:rFonts w:ascii="Arial" w:hAnsi="Arial" w:cs="Arial"/>
          <w:sz w:val="28"/>
          <w:szCs w:val="28"/>
        </w:rPr>
      </w:pPr>
    </w:p>
    <w:p w14:paraId="3E8619EB" w14:textId="77777777" w:rsidR="00C3142D" w:rsidRPr="00C3142D" w:rsidRDefault="00C3142D" w:rsidP="00C3142D">
      <w:pPr>
        <w:pStyle w:val="NoSpacing"/>
        <w:jc w:val="center"/>
        <w:rPr>
          <w:rFonts w:ascii="Arial" w:hAnsi="Arial" w:cs="Arial"/>
          <w:b/>
          <w:sz w:val="28"/>
          <w:szCs w:val="28"/>
          <w:u w:val="single"/>
        </w:rPr>
      </w:pPr>
      <w:r w:rsidRPr="00C3142D">
        <w:rPr>
          <w:rFonts w:ascii="Arial" w:hAnsi="Arial" w:cs="Arial"/>
          <w:b/>
          <w:sz w:val="28"/>
          <w:szCs w:val="28"/>
          <w:u w:val="single"/>
        </w:rPr>
        <w:t>ADJOURN MEETING</w:t>
      </w:r>
    </w:p>
    <w:p w14:paraId="399D1F8B" w14:textId="77777777" w:rsidR="00C3142D" w:rsidRDefault="00C3142D" w:rsidP="00C3142D">
      <w:pPr>
        <w:pStyle w:val="NoSpacing"/>
        <w:rPr>
          <w:rFonts w:ascii="Arial" w:hAnsi="Arial" w:cs="Arial"/>
          <w:sz w:val="28"/>
          <w:szCs w:val="28"/>
        </w:rPr>
      </w:pPr>
      <w:r>
        <w:rPr>
          <w:rFonts w:ascii="Arial" w:hAnsi="Arial" w:cs="Arial"/>
          <w:sz w:val="28"/>
          <w:szCs w:val="28"/>
        </w:rPr>
        <w:t xml:space="preserve">The next Board meeting will be held on </w:t>
      </w:r>
      <w:r w:rsidR="00811B21">
        <w:rPr>
          <w:rFonts w:ascii="Arial" w:hAnsi="Arial" w:cs="Arial"/>
          <w:sz w:val="28"/>
          <w:szCs w:val="28"/>
        </w:rPr>
        <w:t xml:space="preserve">April18, </w:t>
      </w:r>
      <w:r>
        <w:rPr>
          <w:rFonts w:ascii="Arial" w:hAnsi="Arial" w:cs="Arial"/>
          <w:sz w:val="28"/>
          <w:szCs w:val="28"/>
        </w:rPr>
        <w:t>2019 at the cemetery office starting at 6 PM.</w:t>
      </w:r>
    </w:p>
    <w:p w14:paraId="5BCFE2CC" w14:textId="77777777" w:rsidR="00C3142D" w:rsidRDefault="00C3142D" w:rsidP="00C3142D">
      <w:pPr>
        <w:pStyle w:val="NoSpacing"/>
        <w:rPr>
          <w:rFonts w:ascii="Arial" w:hAnsi="Arial" w:cs="Arial"/>
          <w:sz w:val="28"/>
          <w:szCs w:val="28"/>
        </w:rPr>
      </w:pPr>
    </w:p>
    <w:p w14:paraId="513C9B01" w14:textId="77777777" w:rsidR="004D4E5D" w:rsidRPr="00166C3D" w:rsidRDefault="00C3142D" w:rsidP="004D4E5D">
      <w:pPr>
        <w:pStyle w:val="NoSpacing"/>
        <w:rPr>
          <w:sz w:val="20"/>
          <w:szCs w:val="20"/>
        </w:rPr>
      </w:pPr>
      <w:r w:rsidRPr="00166C3D">
        <w:rPr>
          <w:rFonts w:ascii="Arial" w:hAnsi="Arial" w:cs="Arial"/>
          <w:i/>
          <w:sz w:val="20"/>
          <w:szCs w:val="20"/>
        </w:rPr>
        <w:t>Note:  District Trustees shall hold regularly scheduled meetings on the 3</w:t>
      </w:r>
      <w:r w:rsidRPr="00166C3D">
        <w:rPr>
          <w:rFonts w:ascii="Arial" w:hAnsi="Arial" w:cs="Arial"/>
          <w:i/>
          <w:sz w:val="20"/>
          <w:szCs w:val="20"/>
          <w:vertAlign w:val="superscript"/>
        </w:rPr>
        <w:t>rd</w:t>
      </w:r>
      <w:r w:rsidRPr="00166C3D">
        <w:rPr>
          <w:rFonts w:ascii="Arial" w:hAnsi="Arial" w:cs="Arial"/>
          <w:i/>
          <w:sz w:val="20"/>
          <w:szCs w:val="20"/>
        </w:rPr>
        <w:t xml:space="preserve"> Thursday of each m</w:t>
      </w:r>
      <w:r w:rsidR="00A26DBB">
        <w:rPr>
          <w:rFonts w:ascii="Arial" w:hAnsi="Arial" w:cs="Arial"/>
          <w:i/>
          <w:sz w:val="20"/>
          <w:szCs w:val="20"/>
        </w:rPr>
        <w:t xml:space="preserve">onth at the cemetery office starting </w:t>
      </w:r>
      <w:r w:rsidRPr="00166C3D">
        <w:rPr>
          <w:rFonts w:ascii="Arial" w:hAnsi="Arial" w:cs="Arial"/>
          <w:i/>
          <w:sz w:val="20"/>
          <w:szCs w:val="20"/>
        </w:rPr>
        <w:t>at 6 PM. Occasionally meetings may be changed (due to holidays of other reasons) by majority vote of the Board and with advance notice given at the preceding meeting.</w:t>
      </w:r>
    </w:p>
    <w:sectPr w:rsidR="004D4E5D" w:rsidRPr="00166C3D" w:rsidSect="003742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3D94"/>
    <w:multiLevelType w:val="hybridMultilevel"/>
    <w:tmpl w:val="CA98E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5D"/>
    <w:rsid w:val="00055B6E"/>
    <w:rsid w:val="00166C3D"/>
    <w:rsid w:val="0020531B"/>
    <w:rsid w:val="003742AB"/>
    <w:rsid w:val="004D4E5D"/>
    <w:rsid w:val="00523D26"/>
    <w:rsid w:val="00652FCA"/>
    <w:rsid w:val="0073441A"/>
    <w:rsid w:val="00774C03"/>
    <w:rsid w:val="00811B21"/>
    <w:rsid w:val="00873F00"/>
    <w:rsid w:val="00A26DBB"/>
    <w:rsid w:val="00B40940"/>
    <w:rsid w:val="00C118C5"/>
    <w:rsid w:val="00C3142D"/>
    <w:rsid w:val="00C402B2"/>
    <w:rsid w:val="00C7717E"/>
    <w:rsid w:val="00DB328B"/>
    <w:rsid w:val="00DB7B42"/>
    <w:rsid w:val="00EF4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5AF2"/>
  <w15:docId w15:val="{EACB8384-810A-4044-8702-D0FCAF42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Cofer</dc:creator>
  <cp:lastModifiedBy>Corning Cemetery</cp:lastModifiedBy>
  <cp:revision>2</cp:revision>
  <cp:lastPrinted>2019-03-15T21:35:00Z</cp:lastPrinted>
  <dcterms:created xsi:type="dcterms:W3CDTF">2019-03-21T22:45:00Z</dcterms:created>
  <dcterms:modified xsi:type="dcterms:W3CDTF">2019-03-21T22:45:00Z</dcterms:modified>
</cp:coreProperties>
</file>