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D" w:rsidRPr="004511C7" w:rsidRDefault="00BD2F12" w:rsidP="00E50B99">
      <w:pPr>
        <w:pStyle w:val="NoSpacing"/>
        <w:ind w:left="3600"/>
        <w:rPr>
          <w:rFonts w:ascii="Arial" w:hAnsi="Arial" w:cs="Arial"/>
          <w:b/>
          <w:sz w:val="40"/>
          <w:szCs w:val="40"/>
          <w:u w:val="single"/>
        </w:rPr>
      </w:pPr>
      <w:r w:rsidRPr="004511C7">
        <w:rPr>
          <w:rFonts w:ascii="Arial" w:hAnsi="Arial" w:cs="Arial"/>
          <w:b/>
          <w:sz w:val="40"/>
          <w:szCs w:val="40"/>
          <w:u w:val="single"/>
        </w:rPr>
        <w:t>MEETING NOTICE</w:t>
      </w:r>
    </w:p>
    <w:p w:rsidR="00BC0441" w:rsidRPr="0095641D" w:rsidRDefault="00BC0441" w:rsidP="0029018D">
      <w:pPr>
        <w:pStyle w:val="NoSpacing"/>
        <w:ind w:left="2880" w:firstLine="720"/>
        <w:rPr>
          <w:rFonts w:ascii="Arial" w:hAnsi="Arial" w:cs="Arial"/>
          <w:b/>
          <w:u w:val="single"/>
        </w:rPr>
      </w:pPr>
    </w:p>
    <w:p w:rsidR="004D4E5D" w:rsidRPr="0095641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REGULAR MEETING – CORNING CEMETERY DISTRICT</w:t>
      </w:r>
    </w:p>
    <w:p w:rsidR="00C32A45" w:rsidRPr="0095641D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FF68B6" w:rsidRPr="0095641D">
        <w:rPr>
          <w:rFonts w:ascii="Arial" w:hAnsi="Arial" w:cs="Arial"/>
          <w:b/>
          <w:sz w:val="28"/>
          <w:szCs w:val="28"/>
        </w:rPr>
        <w:t xml:space="preserve">April 15, </w:t>
      </w:r>
      <w:r w:rsidR="00246386" w:rsidRPr="0095641D">
        <w:rPr>
          <w:rFonts w:ascii="Arial" w:hAnsi="Arial" w:cs="Arial"/>
          <w:b/>
          <w:sz w:val="28"/>
          <w:szCs w:val="28"/>
        </w:rPr>
        <w:t>2021</w:t>
      </w:r>
      <w:r w:rsidR="00C32A45" w:rsidRPr="0095641D">
        <w:rPr>
          <w:rFonts w:ascii="Arial" w:hAnsi="Arial" w:cs="Arial"/>
          <w:b/>
          <w:sz w:val="28"/>
          <w:szCs w:val="28"/>
        </w:rPr>
        <w:t xml:space="preserve">, (6 PM) </w:t>
      </w:r>
    </w:p>
    <w:p w:rsidR="0029018D" w:rsidRPr="0095641D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AT THE</w:t>
      </w:r>
      <w:r w:rsidR="0029018D" w:rsidRPr="0095641D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 w:rsidRPr="0095641D">
        <w:rPr>
          <w:rFonts w:ascii="Arial" w:hAnsi="Arial" w:cs="Arial"/>
          <w:b/>
          <w:sz w:val="28"/>
          <w:szCs w:val="28"/>
        </w:rPr>
        <w:t xml:space="preserve"> </w:t>
      </w:r>
    </w:p>
    <w:p w:rsidR="00BD2F12" w:rsidRPr="0095641D" w:rsidRDefault="00BD2F12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95641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95641D">
        <w:rPr>
          <w:rFonts w:ascii="Arial" w:hAnsi="Arial" w:cs="Arial"/>
          <w:sz w:val="28"/>
          <w:szCs w:val="28"/>
        </w:rPr>
        <w:t xml:space="preserve">Chairman Dean Cofer; </w:t>
      </w:r>
      <w:r w:rsidR="002E4E1F" w:rsidRPr="0095641D">
        <w:rPr>
          <w:rFonts w:ascii="Arial" w:hAnsi="Arial" w:cs="Arial"/>
          <w:sz w:val="28"/>
          <w:szCs w:val="28"/>
        </w:rPr>
        <w:t xml:space="preserve">Vice-Chair John Richards; </w:t>
      </w:r>
      <w:r w:rsidR="00242DAE" w:rsidRPr="0095641D">
        <w:rPr>
          <w:rFonts w:ascii="Arial" w:hAnsi="Arial" w:cs="Arial"/>
          <w:sz w:val="28"/>
          <w:szCs w:val="28"/>
        </w:rPr>
        <w:t>Trustee Delores May,</w:t>
      </w:r>
      <w:r w:rsidR="00F000B9" w:rsidRPr="0095641D">
        <w:rPr>
          <w:rFonts w:ascii="Arial" w:hAnsi="Arial" w:cs="Arial"/>
          <w:sz w:val="28"/>
          <w:szCs w:val="28"/>
        </w:rPr>
        <w:t xml:space="preserve"> </w:t>
      </w:r>
      <w:r w:rsidR="001F129E" w:rsidRPr="0095641D">
        <w:rPr>
          <w:rFonts w:ascii="Arial" w:hAnsi="Arial" w:cs="Arial"/>
          <w:sz w:val="28"/>
          <w:szCs w:val="28"/>
        </w:rPr>
        <w:t xml:space="preserve">Trustee Sandy Sehorn; Trustee Robert Snow; </w:t>
      </w:r>
      <w:r w:rsidRPr="0095641D">
        <w:rPr>
          <w:rFonts w:ascii="Arial" w:hAnsi="Arial" w:cs="Arial"/>
          <w:i/>
          <w:sz w:val="28"/>
          <w:szCs w:val="28"/>
        </w:rPr>
        <w:t>and</w:t>
      </w:r>
      <w:r w:rsidR="007A1603" w:rsidRPr="0095641D">
        <w:rPr>
          <w:rFonts w:ascii="Arial" w:hAnsi="Arial" w:cs="Arial"/>
          <w:sz w:val="28"/>
          <w:szCs w:val="28"/>
        </w:rPr>
        <w:t>,</w:t>
      </w:r>
      <w:r w:rsidRPr="0095641D">
        <w:rPr>
          <w:rFonts w:ascii="Arial" w:hAnsi="Arial" w:cs="Arial"/>
          <w:sz w:val="28"/>
          <w:szCs w:val="28"/>
        </w:rPr>
        <w:t xml:space="preserve"> </w:t>
      </w:r>
      <w:r w:rsidR="00CD48FA" w:rsidRPr="0095641D">
        <w:rPr>
          <w:rFonts w:ascii="Arial" w:hAnsi="Arial" w:cs="Arial"/>
          <w:sz w:val="28"/>
          <w:szCs w:val="28"/>
        </w:rPr>
        <w:t xml:space="preserve">Wendy Pauling, </w:t>
      </w:r>
      <w:r w:rsidR="007A1603" w:rsidRPr="0095641D">
        <w:rPr>
          <w:rFonts w:ascii="Arial" w:hAnsi="Arial" w:cs="Arial"/>
          <w:sz w:val="28"/>
          <w:szCs w:val="28"/>
        </w:rPr>
        <w:t>Cemetery</w:t>
      </w:r>
      <w:r w:rsidR="00811B21" w:rsidRPr="0095641D">
        <w:rPr>
          <w:rFonts w:ascii="Arial" w:hAnsi="Arial" w:cs="Arial"/>
          <w:sz w:val="28"/>
          <w:szCs w:val="28"/>
        </w:rPr>
        <w:t xml:space="preserve"> Manager</w:t>
      </w:r>
      <w:r w:rsidR="007A1603" w:rsidRPr="0095641D">
        <w:rPr>
          <w:rFonts w:ascii="Arial" w:hAnsi="Arial" w:cs="Arial"/>
          <w:sz w:val="28"/>
          <w:szCs w:val="28"/>
        </w:rPr>
        <w:t>/Clerk of the Board</w:t>
      </w:r>
      <w:r w:rsidR="00CD48FA" w:rsidRPr="0095641D">
        <w:rPr>
          <w:rFonts w:ascii="Arial" w:hAnsi="Arial" w:cs="Arial"/>
          <w:sz w:val="28"/>
          <w:szCs w:val="28"/>
        </w:rPr>
        <w:t>.</w:t>
      </w:r>
      <w:r w:rsidRPr="0095641D">
        <w:rPr>
          <w:rFonts w:ascii="Arial" w:hAnsi="Arial" w:cs="Arial"/>
          <w:sz w:val="28"/>
          <w:szCs w:val="28"/>
        </w:rPr>
        <w:t xml:space="preserve"> </w:t>
      </w:r>
    </w:p>
    <w:p w:rsidR="004D4E5D" w:rsidRPr="0095641D" w:rsidRDefault="004D4E5D" w:rsidP="004D4E5D">
      <w:pPr>
        <w:pStyle w:val="NoSpacing"/>
        <w:rPr>
          <w:rFonts w:ascii="Arial" w:hAnsi="Arial" w:cs="Arial"/>
        </w:rPr>
      </w:pPr>
    </w:p>
    <w:p w:rsidR="004D4E5D" w:rsidRPr="0095641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641D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50B99" w:rsidRPr="0095641D" w:rsidRDefault="00E50B99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4E5D" w:rsidRPr="0095641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Call to Order at 6 PM, followed by </w:t>
      </w:r>
      <w:r w:rsidR="001662B9" w:rsidRPr="0095641D">
        <w:rPr>
          <w:rFonts w:ascii="Arial" w:hAnsi="Arial" w:cs="Arial"/>
          <w:b/>
          <w:sz w:val="28"/>
          <w:szCs w:val="28"/>
        </w:rPr>
        <w:t xml:space="preserve">the </w:t>
      </w:r>
      <w:r w:rsidRPr="0095641D">
        <w:rPr>
          <w:rFonts w:ascii="Arial" w:hAnsi="Arial" w:cs="Arial"/>
          <w:b/>
          <w:sz w:val="28"/>
          <w:szCs w:val="28"/>
        </w:rPr>
        <w:t>Pledge of Allegiance</w:t>
      </w:r>
      <w:r w:rsidR="001662B9" w:rsidRPr="0095641D">
        <w:rPr>
          <w:rFonts w:ascii="Arial" w:hAnsi="Arial" w:cs="Arial"/>
          <w:b/>
          <w:sz w:val="28"/>
          <w:szCs w:val="28"/>
        </w:rPr>
        <w:t xml:space="preserve"> to our country</w:t>
      </w:r>
      <w:r w:rsidRPr="0095641D">
        <w:rPr>
          <w:rFonts w:ascii="Arial" w:hAnsi="Arial" w:cs="Arial"/>
          <w:b/>
          <w:sz w:val="28"/>
          <w:szCs w:val="28"/>
        </w:rPr>
        <w:t>.</w:t>
      </w:r>
    </w:p>
    <w:p w:rsidR="004D4E5D" w:rsidRPr="0095641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Introduction of visitors and guests.</w:t>
      </w:r>
    </w:p>
    <w:p w:rsidR="004D4E5D" w:rsidRPr="0095641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Review &amp; Approve Minutes, Warrants, Correspondence, and Affix Signatures on Certificates of Burial Rights.</w:t>
      </w:r>
    </w:p>
    <w:p w:rsidR="004D4E5D" w:rsidRPr="0095641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Public comment is limited to 3 minutes (not on agenda items).</w:t>
      </w:r>
    </w:p>
    <w:p w:rsidR="004D4E5D" w:rsidRPr="0095641D" w:rsidRDefault="004D4E5D" w:rsidP="004D4E5D">
      <w:pPr>
        <w:pStyle w:val="NoSpacing"/>
        <w:rPr>
          <w:rFonts w:ascii="Arial" w:hAnsi="Arial" w:cs="Arial"/>
          <w:b/>
          <w:sz w:val="28"/>
          <w:szCs w:val="28"/>
        </w:rPr>
      </w:pPr>
    </w:p>
    <w:p w:rsidR="004D4E5D" w:rsidRPr="0095641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641D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E50B99" w:rsidRPr="0095641D" w:rsidRDefault="00E50B99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9556E" w:rsidRPr="0095641D" w:rsidRDefault="007A1603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Cemetery Manager.</w:t>
      </w:r>
      <w:r w:rsidR="00BB1419" w:rsidRPr="0095641D">
        <w:rPr>
          <w:rFonts w:ascii="Arial" w:hAnsi="Arial" w:cs="Arial"/>
          <w:b/>
          <w:sz w:val="28"/>
          <w:szCs w:val="28"/>
        </w:rPr>
        <w:tab/>
      </w:r>
    </w:p>
    <w:p w:rsidR="00723702" w:rsidRPr="0095641D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>Chairman</w:t>
      </w:r>
      <w:r w:rsidR="00006ADF" w:rsidRPr="0095641D">
        <w:rPr>
          <w:rFonts w:ascii="Arial" w:hAnsi="Arial" w:cs="Arial"/>
          <w:b/>
          <w:sz w:val="28"/>
          <w:szCs w:val="28"/>
        </w:rPr>
        <w:t>.</w:t>
      </w:r>
      <w:r w:rsidR="00525C1E" w:rsidRPr="0095641D">
        <w:rPr>
          <w:rFonts w:ascii="Arial" w:hAnsi="Arial" w:cs="Arial"/>
          <w:b/>
          <w:sz w:val="28"/>
          <w:szCs w:val="28"/>
        </w:rPr>
        <w:t xml:space="preserve"> </w:t>
      </w:r>
    </w:p>
    <w:p w:rsidR="00723702" w:rsidRPr="0095641D" w:rsidRDefault="00723702" w:rsidP="00723702">
      <w:pPr>
        <w:pStyle w:val="NoSpacing"/>
        <w:rPr>
          <w:rFonts w:ascii="Arial" w:hAnsi="Arial" w:cs="Arial"/>
          <w:b/>
          <w:sz w:val="28"/>
          <w:szCs w:val="28"/>
        </w:rPr>
      </w:pPr>
    </w:p>
    <w:p w:rsidR="002308BC" w:rsidRDefault="004D4E5D" w:rsidP="00BB1419">
      <w:pPr>
        <w:pStyle w:val="NoSpacing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95641D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95641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95641D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95641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5641D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:rsidR="0095641D" w:rsidRPr="0095641D" w:rsidRDefault="0095641D" w:rsidP="0095641D">
      <w:pPr>
        <w:pStyle w:val="NoSpacing"/>
        <w:ind w:left="900"/>
        <w:rPr>
          <w:rFonts w:ascii="Arial" w:hAnsi="Arial" w:cs="Arial"/>
          <w:b/>
          <w:sz w:val="28"/>
          <w:szCs w:val="28"/>
          <w:u w:val="single"/>
        </w:rPr>
      </w:pPr>
    </w:p>
    <w:p w:rsidR="008E6357" w:rsidRDefault="0095641D" w:rsidP="0095641D">
      <w:pPr>
        <w:pStyle w:val="NoSpacing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8E6357">
        <w:rPr>
          <w:rFonts w:ascii="Arial" w:hAnsi="Arial" w:cs="Arial"/>
          <w:b/>
          <w:sz w:val="28"/>
          <w:szCs w:val="28"/>
        </w:rPr>
        <w:t xml:space="preserve">  </w:t>
      </w:r>
      <w:r w:rsidR="00FF68B6" w:rsidRPr="008E6357">
        <w:rPr>
          <w:rFonts w:ascii="Arial" w:hAnsi="Arial" w:cs="Arial"/>
          <w:b/>
          <w:sz w:val="28"/>
          <w:szCs w:val="28"/>
        </w:rPr>
        <w:t>Discuss and possible adoption</w:t>
      </w:r>
      <w:r w:rsidR="008E6357" w:rsidRPr="008E6357">
        <w:rPr>
          <w:rFonts w:ascii="Arial" w:hAnsi="Arial" w:cs="Arial"/>
          <w:b/>
          <w:sz w:val="28"/>
          <w:szCs w:val="28"/>
        </w:rPr>
        <w:t xml:space="preserve"> </w:t>
      </w:r>
      <w:r w:rsidR="008E6357">
        <w:rPr>
          <w:rFonts w:ascii="Arial" w:hAnsi="Arial" w:cs="Arial"/>
          <w:b/>
          <w:sz w:val="28"/>
          <w:szCs w:val="28"/>
        </w:rPr>
        <w:t xml:space="preserve">of </w:t>
      </w:r>
      <w:r w:rsidR="008E6357" w:rsidRPr="008E6357">
        <w:rPr>
          <w:rFonts w:ascii="Arial" w:hAnsi="Arial" w:cs="Arial"/>
          <w:b/>
          <w:sz w:val="28"/>
          <w:szCs w:val="28"/>
        </w:rPr>
        <w:t xml:space="preserve">policy setting </w:t>
      </w:r>
      <w:r w:rsidR="00FF68B6" w:rsidRPr="008E6357">
        <w:rPr>
          <w:rFonts w:ascii="Arial" w:hAnsi="Arial" w:cs="Arial"/>
          <w:b/>
          <w:sz w:val="28"/>
          <w:szCs w:val="28"/>
        </w:rPr>
        <w:t>number of burials</w:t>
      </w:r>
    </w:p>
    <w:p w:rsidR="008E6357" w:rsidRDefault="008E6357" w:rsidP="008E6357">
      <w:pPr>
        <w:pStyle w:val="NoSpacing"/>
        <w:ind w:left="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F68B6" w:rsidRPr="008E6357">
        <w:rPr>
          <w:rFonts w:ascii="Arial" w:hAnsi="Arial" w:cs="Arial"/>
          <w:b/>
          <w:sz w:val="28"/>
          <w:szCs w:val="28"/>
        </w:rPr>
        <w:t xml:space="preserve"> permitted per lot in</w:t>
      </w:r>
      <w:r w:rsidRPr="008E6357">
        <w:rPr>
          <w:rFonts w:ascii="Arial" w:hAnsi="Arial" w:cs="Arial"/>
          <w:b/>
          <w:sz w:val="28"/>
          <w:szCs w:val="28"/>
        </w:rPr>
        <w:t xml:space="preserve"> </w:t>
      </w:r>
      <w:r w:rsidR="00FF68B6" w:rsidRPr="008E6357">
        <w:rPr>
          <w:rFonts w:ascii="Arial" w:hAnsi="Arial" w:cs="Arial"/>
          <w:b/>
          <w:sz w:val="28"/>
          <w:szCs w:val="28"/>
        </w:rPr>
        <w:t>the Forest Area, and determine the type and pricing</w:t>
      </w:r>
    </w:p>
    <w:p w:rsidR="00FF68B6" w:rsidRPr="008E6357" w:rsidRDefault="008E6357" w:rsidP="008E6357">
      <w:pPr>
        <w:pStyle w:val="NoSpacing"/>
        <w:ind w:left="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F68B6" w:rsidRPr="008E6357">
        <w:rPr>
          <w:rFonts w:ascii="Arial" w:hAnsi="Arial" w:cs="Arial"/>
          <w:b/>
          <w:sz w:val="28"/>
          <w:szCs w:val="28"/>
        </w:rPr>
        <w:t xml:space="preserve"> of permitted burial</w:t>
      </w:r>
      <w:r w:rsidRPr="008E6357">
        <w:rPr>
          <w:rFonts w:ascii="Arial" w:hAnsi="Arial" w:cs="Arial"/>
          <w:b/>
          <w:sz w:val="28"/>
          <w:szCs w:val="28"/>
        </w:rPr>
        <w:t xml:space="preserve"> </w:t>
      </w:r>
      <w:r w:rsidR="00FF68B6" w:rsidRPr="008E6357">
        <w:rPr>
          <w:rFonts w:ascii="Arial" w:hAnsi="Arial" w:cs="Arial"/>
          <w:b/>
          <w:sz w:val="28"/>
          <w:szCs w:val="28"/>
        </w:rPr>
        <w:t>stones.</w:t>
      </w:r>
    </w:p>
    <w:p w:rsidR="00FF68B6" w:rsidRPr="0095641D" w:rsidRDefault="00FF68B6" w:rsidP="00FF68B6">
      <w:pPr>
        <w:pStyle w:val="NoSpacing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 </w:t>
      </w:r>
      <w:r w:rsidR="0095641D" w:rsidRPr="0095641D">
        <w:rPr>
          <w:rFonts w:ascii="Arial" w:hAnsi="Arial" w:cs="Arial"/>
          <w:b/>
          <w:sz w:val="28"/>
          <w:szCs w:val="28"/>
        </w:rPr>
        <w:t xml:space="preserve"> </w:t>
      </w:r>
      <w:r w:rsidRPr="0095641D">
        <w:rPr>
          <w:rFonts w:ascii="Arial" w:hAnsi="Arial" w:cs="Arial"/>
          <w:b/>
          <w:sz w:val="28"/>
          <w:szCs w:val="28"/>
        </w:rPr>
        <w:t>Review and possible approval of amendments to rules.</w:t>
      </w:r>
    </w:p>
    <w:p w:rsidR="00FF68B6" w:rsidRPr="0095641D" w:rsidRDefault="00FF68B6" w:rsidP="00FF68B6">
      <w:pPr>
        <w:pStyle w:val="NoSpacing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 </w:t>
      </w:r>
      <w:r w:rsidR="0095641D" w:rsidRPr="0095641D">
        <w:rPr>
          <w:rFonts w:ascii="Arial" w:hAnsi="Arial" w:cs="Arial"/>
          <w:b/>
          <w:sz w:val="28"/>
          <w:szCs w:val="28"/>
        </w:rPr>
        <w:t xml:space="preserve"> </w:t>
      </w:r>
      <w:r w:rsidRPr="0095641D">
        <w:rPr>
          <w:rFonts w:ascii="Arial" w:hAnsi="Arial" w:cs="Arial"/>
          <w:b/>
          <w:sz w:val="28"/>
          <w:szCs w:val="28"/>
        </w:rPr>
        <w:t>Review and possible approv</w:t>
      </w:r>
      <w:r w:rsidR="0095641D" w:rsidRPr="0095641D">
        <w:rPr>
          <w:rFonts w:ascii="Arial" w:hAnsi="Arial" w:cs="Arial"/>
          <w:b/>
          <w:sz w:val="28"/>
          <w:szCs w:val="28"/>
        </w:rPr>
        <w:t>al</w:t>
      </w:r>
      <w:r w:rsidRPr="0095641D">
        <w:rPr>
          <w:rFonts w:ascii="Arial" w:hAnsi="Arial" w:cs="Arial"/>
          <w:b/>
          <w:sz w:val="28"/>
          <w:szCs w:val="28"/>
        </w:rPr>
        <w:t xml:space="preserve"> </w:t>
      </w:r>
      <w:r w:rsidR="008E6357">
        <w:rPr>
          <w:rFonts w:ascii="Arial" w:hAnsi="Arial" w:cs="Arial"/>
          <w:b/>
          <w:sz w:val="28"/>
          <w:szCs w:val="28"/>
        </w:rPr>
        <w:t xml:space="preserve">of </w:t>
      </w:r>
      <w:r w:rsidRPr="0095641D">
        <w:rPr>
          <w:rFonts w:ascii="Arial" w:hAnsi="Arial" w:cs="Arial"/>
          <w:b/>
          <w:sz w:val="28"/>
          <w:szCs w:val="28"/>
        </w:rPr>
        <w:t>new signage for grounds.</w:t>
      </w:r>
    </w:p>
    <w:p w:rsidR="0095641D" w:rsidRPr="0095641D" w:rsidRDefault="00FF68B6" w:rsidP="00FF68B6">
      <w:pPr>
        <w:pStyle w:val="NoSpacing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 </w:t>
      </w:r>
      <w:r w:rsidR="0095641D" w:rsidRPr="0095641D">
        <w:rPr>
          <w:rFonts w:ascii="Arial" w:hAnsi="Arial" w:cs="Arial"/>
          <w:b/>
          <w:sz w:val="28"/>
          <w:szCs w:val="28"/>
        </w:rPr>
        <w:t xml:space="preserve"> </w:t>
      </w:r>
      <w:r w:rsidRPr="0095641D">
        <w:rPr>
          <w:rFonts w:ascii="Arial" w:hAnsi="Arial" w:cs="Arial"/>
          <w:b/>
          <w:sz w:val="28"/>
          <w:szCs w:val="28"/>
        </w:rPr>
        <w:t>Review and possible increase of lot prices in eastern row of Section “L”</w:t>
      </w:r>
    </w:p>
    <w:p w:rsidR="00FF68B6" w:rsidRPr="0095641D" w:rsidRDefault="0095641D" w:rsidP="0095641D">
      <w:pPr>
        <w:pStyle w:val="NoSpacing"/>
        <w:ind w:left="900"/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 </w:t>
      </w:r>
      <w:r w:rsidR="00FF68B6" w:rsidRPr="0095641D">
        <w:rPr>
          <w:rFonts w:ascii="Arial" w:hAnsi="Arial" w:cs="Arial"/>
          <w:b/>
          <w:sz w:val="28"/>
          <w:szCs w:val="28"/>
        </w:rPr>
        <w:t xml:space="preserve"> rather than charging extra for upright headstone setting.  </w:t>
      </w:r>
    </w:p>
    <w:p w:rsidR="0095641D" w:rsidRPr="0095641D" w:rsidRDefault="0095641D" w:rsidP="0095641D">
      <w:pPr>
        <w:pStyle w:val="NoSpacing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95641D">
        <w:rPr>
          <w:rFonts w:ascii="Arial" w:hAnsi="Arial" w:cs="Arial"/>
          <w:b/>
          <w:sz w:val="28"/>
          <w:szCs w:val="28"/>
        </w:rPr>
        <w:t xml:space="preserve">  Review and possible approval of improvements </w:t>
      </w:r>
      <w:r w:rsidR="008E6357">
        <w:rPr>
          <w:rFonts w:ascii="Arial" w:hAnsi="Arial" w:cs="Arial"/>
          <w:b/>
          <w:sz w:val="28"/>
          <w:szCs w:val="28"/>
        </w:rPr>
        <w:t>in</w:t>
      </w:r>
      <w:r w:rsidRPr="0095641D">
        <w:rPr>
          <w:rFonts w:ascii="Arial" w:hAnsi="Arial" w:cs="Arial"/>
          <w:b/>
          <w:sz w:val="28"/>
          <w:szCs w:val="28"/>
        </w:rPr>
        <w:t xml:space="preserve"> the Niche Area.</w:t>
      </w:r>
    </w:p>
    <w:p w:rsidR="00C74683" w:rsidRPr="0095641D" w:rsidRDefault="00C74683" w:rsidP="00C74683">
      <w:pPr>
        <w:pStyle w:val="NoSpacing"/>
        <w:ind w:left="900"/>
        <w:rPr>
          <w:rFonts w:ascii="Arial" w:hAnsi="Arial" w:cs="Arial"/>
          <w:b/>
          <w:u w:val="single"/>
        </w:rPr>
      </w:pPr>
    </w:p>
    <w:p w:rsidR="00C74683" w:rsidRPr="008E6357" w:rsidRDefault="00C74683" w:rsidP="00C74683">
      <w:pPr>
        <w:pStyle w:val="NoSpacing"/>
        <w:rPr>
          <w:rFonts w:ascii="Arial" w:hAnsi="Arial" w:cs="Arial"/>
          <w:sz w:val="28"/>
          <w:szCs w:val="28"/>
        </w:rPr>
      </w:pPr>
    </w:p>
    <w:p w:rsidR="00C3142D" w:rsidRPr="008E6357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6357"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8E6357">
        <w:rPr>
          <w:rFonts w:ascii="Arial" w:hAnsi="Arial" w:cs="Arial"/>
          <w:b/>
          <w:sz w:val="28"/>
          <w:szCs w:val="28"/>
          <w:u w:val="single"/>
        </w:rPr>
        <w:t>OURN MEETING</w:t>
      </w:r>
    </w:p>
    <w:p w:rsidR="00E50B99" w:rsidRPr="0095641D" w:rsidRDefault="00E50B99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3E29" w:rsidRPr="0095641D" w:rsidRDefault="00676947" w:rsidP="00C32A45">
      <w:pPr>
        <w:pStyle w:val="NoSpacing"/>
        <w:rPr>
          <w:rFonts w:ascii="Arial" w:hAnsi="Arial" w:cs="Arial"/>
          <w:sz w:val="24"/>
          <w:szCs w:val="24"/>
        </w:rPr>
      </w:pPr>
      <w:r w:rsidRPr="0095641D">
        <w:rPr>
          <w:rFonts w:ascii="Arial" w:hAnsi="Arial" w:cs="Arial"/>
          <w:sz w:val="24"/>
          <w:szCs w:val="24"/>
        </w:rPr>
        <w:t xml:space="preserve">No further business the meeting </w:t>
      </w:r>
      <w:r w:rsidR="00006ADF" w:rsidRPr="0095641D">
        <w:rPr>
          <w:rFonts w:ascii="Arial" w:hAnsi="Arial" w:cs="Arial"/>
          <w:sz w:val="24"/>
          <w:szCs w:val="24"/>
        </w:rPr>
        <w:t xml:space="preserve">will be </w:t>
      </w:r>
      <w:r w:rsidRPr="0095641D">
        <w:rPr>
          <w:rFonts w:ascii="Arial" w:hAnsi="Arial" w:cs="Arial"/>
          <w:sz w:val="24"/>
          <w:szCs w:val="24"/>
        </w:rPr>
        <w:t xml:space="preserve">duly adjourned.  </w:t>
      </w:r>
      <w:r w:rsidR="00C3142D" w:rsidRPr="0095641D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FF68B6" w:rsidRPr="0095641D">
        <w:rPr>
          <w:rFonts w:ascii="Arial" w:hAnsi="Arial" w:cs="Arial"/>
          <w:sz w:val="24"/>
          <w:szCs w:val="24"/>
          <w:u w:val="single"/>
        </w:rPr>
        <w:t xml:space="preserve">May 20, </w:t>
      </w:r>
      <w:r w:rsidR="001F129E" w:rsidRPr="0095641D">
        <w:rPr>
          <w:rFonts w:ascii="Arial" w:hAnsi="Arial" w:cs="Arial"/>
          <w:sz w:val="24"/>
          <w:szCs w:val="24"/>
          <w:u w:val="single"/>
        </w:rPr>
        <w:t>2021</w:t>
      </w:r>
      <w:r w:rsidR="00AB1537" w:rsidRPr="0095641D">
        <w:rPr>
          <w:rFonts w:ascii="Arial" w:hAnsi="Arial" w:cs="Arial"/>
          <w:sz w:val="24"/>
          <w:szCs w:val="24"/>
          <w:u w:val="single"/>
        </w:rPr>
        <w:t>, starting at 6 PM, at the cemetery office</w:t>
      </w:r>
      <w:r w:rsidR="007E5299" w:rsidRPr="0095641D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95641D">
        <w:rPr>
          <w:rFonts w:ascii="Arial" w:hAnsi="Arial" w:cs="Arial"/>
          <w:sz w:val="24"/>
          <w:szCs w:val="24"/>
        </w:rPr>
        <w:t>.</w:t>
      </w:r>
      <w:r w:rsidR="00733E29" w:rsidRPr="0095641D">
        <w:rPr>
          <w:rFonts w:ascii="Arial" w:hAnsi="Arial" w:cs="Arial"/>
          <w:sz w:val="24"/>
          <w:szCs w:val="24"/>
        </w:rPr>
        <w:t xml:space="preserve">  </w:t>
      </w:r>
    </w:p>
    <w:p w:rsidR="00C74683" w:rsidRPr="0095641D" w:rsidRDefault="00C74683" w:rsidP="00C32A45">
      <w:pPr>
        <w:pStyle w:val="NoSpacing"/>
        <w:rPr>
          <w:rFonts w:ascii="Arial" w:hAnsi="Arial" w:cs="Arial"/>
          <w:sz w:val="24"/>
          <w:szCs w:val="24"/>
        </w:rPr>
      </w:pPr>
    </w:p>
    <w:p w:rsidR="002308BC" w:rsidRPr="0095641D" w:rsidRDefault="00C3142D" w:rsidP="004D4E5D">
      <w:pPr>
        <w:pStyle w:val="NoSpacing"/>
        <w:rPr>
          <w:rFonts w:ascii="Arial" w:hAnsi="Arial" w:cs="Arial"/>
          <w:i/>
        </w:rPr>
      </w:pPr>
      <w:r w:rsidRPr="0095641D">
        <w:rPr>
          <w:rFonts w:ascii="Arial" w:hAnsi="Arial" w:cs="Arial"/>
          <w:i/>
        </w:rPr>
        <w:t>Note:  District Trustees hold regularly scheduled meetings on the 3</w:t>
      </w:r>
      <w:r w:rsidRPr="0095641D">
        <w:rPr>
          <w:rFonts w:ascii="Arial" w:hAnsi="Arial" w:cs="Arial"/>
          <w:i/>
          <w:vertAlign w:val="superscript"/>
        </w:rPr>
        <w:t>rd</w:t>
      </w:r>
      <w:r w:rsidRPr="0095641D">
        <w:rPr>
          <w:rFonts w:ascii="Arial" w:hAnsi="Arial" w:cs="Arial"/>
          <w:i/>
        </w:rPr>
        <w:t xml:space="preserve"> Thursday of each m</w:t>
      </w:r>
      <w:r w:rsidR="00A26DBB" w:rsidRPr="0095641D">
        <w:rPr>
          <w:rFonts w:ascii="Arial" w:hAnsi="Arial" w:cs="Arial"/>
          <w:i/>
        </w:rPr>
        <w:t xml:space="preserve">onth at the cemetery office starting </w:t>
      </w:r>
      <w:r w:rsidRPr="0095641D">
        <w:rPr>
          <w:rFonts w:ascii="Arial" w:hAnsi="Arial" w:cs="Arial"/>
          <w:i/>
        </w:rPr>
        <w:t xml:space="preserve">at 6 PM. Occasionally </w:t>
      </w:r>
      <w:r w:rsidR="003D265D" w:rsidRPr="0095641D">
        <w:rPr>
          <w:rFonts w:ascii="Arial" w:hAnsi="Arial" w:cs="Arial"/>
          <w:i/>
        </w:rPr>
        <w:t xml:space="preserve">(due to holidays or other reasons) </w:t>
      </w:r>
      <w:r w:rsidRPr="0095641D">
        <w:rPr>
          <w:rFonts w:ascii="Arial" w:hAnsi="Arial" w:cs="Arial"/>
          <w:i/>
        </w:rPr>
        <w:t>meetings ma</w:t>
      </w:r>
      <w:r w:rsidR="003D265D" w:rsidRPr="0095641D">
        <w:rPr>
          <w:rFonts w:ascii="Arial" w:hAnsi="Arial" w:cs="Arial"/>
          <w:i/>
        </w:rPr>
        <w:t>y be changed</w:t>
      </w:r>
      <w:r w:rsidRPr="0095641D">
        <w:rPr>
          <w:rFonts w:ascii="Arial" w:hAnsi="Arial" w:cs="Arial"/>
          <w:i/>
        </w:rPr>
        <w:t xml:space="preserve"> by majority vote of the Board </w:t>
      </w:r>
      <w:r w:rsidR="00A9556E" w:rsidRPr="0095641D">
        <w:rPr>
          <w:rFonts w:ascii="Arial" w:hAnsi="Arial" w:cs="Arial"/>
          <w:i/>
        </w:rPr>
        <w:t>(</w:t>
      </w:r>
      <w:r w:rsidRPr="0095641D">
        <w:rPr>
          <w:rFonts w:ascii="Arial" w:hAnsi="Arial" w:cs="Arial"/>
          <w:i/>
        </w:rPr>
        <w:t>with advance notic</w:t>
      </w:r>
      <w:r w:rsidR="00A9556E" w:rsidRPr="0095641D">
        <w:rPr>
          <w:rFonts w:ascii="Arial" w:hAnsi="Arial" w:cs="Arial"/>
          <w:i/>
        </w:rPr>
        <w:t xml:space="preserve">e given at the preceding meeting – unless </w:t>
      </w:r>
      <w:r w:rsidR="0073263E" w:rsidRPr="0095641D">
        <w:rPr>
          <w:rFonts w:ascii="Arial" w:hAnsi="Arial" w:cs="Arial"/>
          <w:i/>
        </w:rPr>
        <w:t>an</w:t>
      </w:r>
      <w:r w:rsidR="00A9556E" w:rsidRPr="0095641D">
        <w:rPr>
          <w:rFonts w:ascii="Arial" w:hAnsi="Arial" w:cs="Arial"/>
          <w:i/>
        </w:rPr>
        <w:t xml:space="preserve"> emergency arises).</w:t>
      </w:r>
    </w:p>
    <w:p w:rsidR="00F000B9" w:rsidRPr="0095641D" w:rsidRDefault="00F000B9" w:rsidP="008B0238">
      <w:pPr>
        <w:pStyle w:val="NoSpacing"/>
        <w:ind w:left="8640" w:firstLine="720"/>
        <w:rPr>
          <w:rFonts w:ascii="Arial" w:hAnsi="Arial" w:cs="Arial"/>
          <w:i/>
        </w:rPr>
      </w:pPr>
    </w:p>
    <w:p w:rsidR="002308BC" w:rsidRPr="0095641D" w:rsidRDefault="00A9556E" w:rsidP="00E50B99">
      <w:pPr>
        <w:pStyle w:val="NoSpacing"/>
        <w:ind w:left="8640"/>
      </w:pPr>
      <w:r w:rsidRPr="0095641D">
        <w:rPr>
          <w:rFonts w:ascii="Arial" w:hAnsi="Arial" w:cs="Arial"/>
          <w:i/>
        </w:rPr>
        <w:t xml:space="preserve">      </w:t>
      </w:r>
      <w:r w:rsidR="009A2224" w:rsidRPr="0095641D">
        <w:rPr>
          <w:rFonts w:ascii="Arial" w:hAnsi="Arial" w:cs="Arial"/>
          <w:i/>
        </w:rPr>
        <w:t xml:space="preserve">Posted </w:t>
      </w:r>
      <w:r w:rsidR="00FF68B6" w:rsidRPr="0095641D">
        <w:rPr>
          <w:rFonts w:ascii="Arial" w:hAnsi="Arial" w:cs="Arial"/>
          <w:i/>
        </w:rPr>
        <w:t>4/12</w:t>
      </w:r>
      <w:r w:rsidR="002A61AD" w:rsidRPr="0095641D">
        <w:rPr>
          <w:rFonts w:ascii="Arial" w:hAnsi="Arial" w:cs="Arial"/>
          <w:i/>
        </w:rPr>
        <w:t>/21</w:t>
      </w:r>
    </w:p>
    <w:sectPr w:rsidR="002308BC" w:rsidRPr="0095641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C15CF"/>
    <w:multiLevelType w:val="hybridMultilevel"/>
    <w:tmpl w:val="FCAE46A6"/>
    <w:lvl w:ilvl="0" w:tplc="61904D3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2"/>
  </w:num>
  <w:num w:numId="11">
    <w:abstractNumId w:val="8"/>
  </w:num>
  <w:num w:numId="12">
    <w:abstractNumId w:val="19"/>
  </w:num>
  <w:num w:numId="13">
    <w:abstractNumId w:val="6"/>
  </w:num>
  <w:num w:numId="14">
    <w:abstractNumId w:val="23"/>
  </w:num>
  <w:num w:numId="15">
    <w:abstractNumId w:val="2"/>
  </w:num>
  <w:num w:numId="16">
    <w:abstractNumId w:val="10"/>
  </w:num>
  <w:num w:numId="17">
    <w:abstractNumId w:val="4"/>
  </w:num>
  <w:num w:numId="18">
    <w:abstractNumId w:val="21"/>
  </w:num>
  <w:num w:numId="19">
    <w:abstractNumId w:val="12"/>
  </w:num>
  <w:num w:numId="20">
    <w:abstractNumId w:val="15"/>
  </w:num>
  <w:num w:numId="21">
    <w:abstractNumId w:val="18"/>
  </w:num>
  <w:num w:numId="22">
    <w:abstractNumId w:val="9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31C08"/>
    <w:rsid w:val="00052E9C"/>
    <w:rsid w:val="00055B6E"/>
    <w:rsid w:val="00070905"/>
    <w:rsid w:val="000B0EFF"/>
    <w:rsid w:val="000B723E"/>
    <w:rsid w:val="000E446A"/>
    <w:rsid w:val="000F36E2"/>
    <w:rsid w:val="000F4672"/>
    <w:rsid w:val="00142A70"/>
    <w:rsid w:val="001662B9"/>
    <w:rsid w:val="00166C3D"/>
    <w:rsid w:val="001679D3"/>
    <w:rsid w:val="001A7368"/>
    <w:rsid w:val="001F0C98"/>
    <w:rsid w:val="001F129E"/>
    <w:rsid w:val="0020531B"/>
    <w:rsid w:val="00212E9B"/>
    <w:rsid w:val="002215DF"/>
    <w:rsid w:val="00222B9B"/>
    <w:rsid w:val="002308BC"/>
    <w:rsid w:val="002309FF"/>
    <w:rsid w:val="0023145C"/>
    <w:rsid w:val="00242DAE"/>
    <w:rsid w:val="00245BB0"/>
    <w:rsid w:val="00246386"/>
    <w:rsid w:val="00261F46"/>
    <w:rsid w:val="00272811"/>
    <w:rsid w:val="00274F30"/>
    <w:rsid w:val="0029018D"/>
    <w:rsid w:val="002A61A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3D79D4"/>
    <w:rsid w:val="004511C7"/>
    <w:rsid w:val="004633D3"/>
    <w:rsid w:val="0047653F"/>
    <w:rsid w:val="004A76E5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B09D4"/>
    <w:rsid w:val="00723702"/>
    <w:rsid w:val="00723EDB"/>
    <w:rsid w:val="0073263E"/>
    <w:rsid w:val="00733E29"/>
    <w:rsid w:val="0073441A"/>
    <w:rsid w:val="00767DF2"/>
    <w:rsid w:val="00770A04"/>
    <w:rsid w:val="00774C03"/>
    <w:rsid w:val="00786752"/>
    <w:rsid w:val="007A1603"/>
    <w:rsid w:val="007A3BE8"/>
    <w:rsid w:val="007A501E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8E6357"/>
    <w:rsid w:val="00907F53"/>
    <w:rsid w:val="009464A0"/>
    <w:rsid w:val="0095641D"/>
    <w:rsid w:val="00964E57"/>
    <w:rsid w:val="00972AE1"/>
    <w:rsid w:val="009A1826"/>
    <w:rsid w:val="009A2224"/>
    <w:rsid w:val="009C48C0"/>
    <w:rsid w:val="009D1497"/>
    <w:rsid w:val="009D2166"/>
    <w:rsid w:val="009E0352"/>
    <w:rsid w:val="00A26DBB"/>
    <w:rsid w:val="00A33592"/>
    <w:rsid w:val="00A623EA"/>
    <w:rsid w:val="00A9556E"/>
    <w:rsid w:val="00AA23B1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A2664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4683"/>
    <w:rsid w:val="00C7717E"/>
    <w:rsid w:val="00C806EE"/>
    <w:rsid w:val="00CB36F5"/>
    <w:rsid w:val="00CD48FA"/>
    <w:rsid w:val="00CD68F9"/>
    <w:rsid w:val="00CE6BFB"/>
    <w:rsid w:val="00D11C8C"/>
    <w:rsid w:val="00D46304"/>
    <w:rsid w:val="00DA1AB9"/>
    <w:rsid w:val="00DB328B"/>
    <w:rsid w:val="00DB7B42"/>
    <w:rsid w:val="00DD060E"/>
    <w:rsid w:val="00DD180C"/>
    <w:rsid w:val="00E06DC7"/>
    <w:rsid w:val="00E13BEF"/>
    <w:rsid w:val="00E50B99"/>
    <w:rsid w:val="00E86EFA"/>
    <w:rsid w:val="00E870B3"/>
    <w:rsid w:val="00EA3ED3"/>
    <w:rsid w:val="00EB03FD"/>
    <w:rsid w:val="00EB5612"/>
    <w:rsid w:val="00EE5BA5"/>
    <w:rsid w:val="00EE6CC9"/>
    <w:rsid w:val="00EF4E56"/>
    <w:rsid w:val="00F000B9"/>
    <w:rsid w:val="00F15054"/>
    <w:rsid w:val="00F24F0A"/>
    <w:rsid w:val="00F66565"/>
    <w:rsid w:val="00F7108D"/>
    <w:rsid w:val="00F7415C"/>
    <w:rsid w:val="00F80146"/>
    <w:rsid w:val="00FA0D16"/>
    <w:rsid w:val="00FD7FE4"/>
    <w:rsid w:val="00FE55BC"/>
    <w:rsid w:val="00FE58B6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0F31-B84C-4AA3-9102-569A9459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4</cp:revision>
  <cp:lastPrinted>2021-04-12T05:10:00Z</cp:lastPrinted>
  <dcterms:created xsi:type="dcterms:W3CDTF">2021-04-12T05:07:00Z</dcterms:created>
  <dcterms:modified xsi:type="dcterms:W3CDTF">2021-04-12T05:11:00Z</dcterms:modified>
</cp:coreProperties>
</file>